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9631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2DC69A70" w14:textId="77777777" w:rsidR="00602765" w:rsidRPr="00D077AE" w:rsidRDefault="00602765" w:rsidP="00602765">
      <w:pPr>
        <w:jc w:val="center"/>
      </w:pPr>
      <w:r w:rsidRPr="00D077AE">
        <w:t>VIA PROV. FRANCESCA 293/D</w:t>
      </w:r>
    </w:p>
    <w:p w14:paraId="371F7CDA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4E057995" w14:textId="77777777" w:rsidR="00602765" w:rsidRPr="00D077AE" w:rsidRDefault="00602765" w:rsidP="00602765">
      <w:pPr>
        <w:jc w:val="center"/>
      </w:pPr>
      <w:r w:rsidRPr="00D077AE">
        <w:t>P.IVA E CF 01925110502</w:t>
      </w:r>
    </w:p>
    <w:p w14:paraId="4316206C" w14:textId="46540EEF" w:rsidR="00EC6F0D" w:rsidRDefault="00D077AE" w:rsidP="00602765">
      <w:pPr>
        <w:jc w:val="center"/>
        <w:rPr>
          <w:sz w:val="32"/>
          <w:szCs w:val="32"/>
        </w:rPr>
      </w:pPr>
      <w:r w:rsidRPr="00D077AE">
        <w:rPr>
          <w:sz w:val="32"/>
          <w:szCs w:val="32"/>
        </w:rPr>
        <w:t>BILANCIO DI ESERCIZIO AL 31/12/20</w:t>
      </w:r>
      <w:r w:rsidR="001F781C">
        <w:rPr>
          <w:sz w:val="32"/>
          <w:szCs w:val="32"/>
        </w:rPr>
        <w:t>17</w:t>
      </w:r>
    </w:p>
    <w:tbl>
      <w:tblPr>
        <w:tblpPr w:leftFromText="141" w:rightFromText="141" w:vertAnchor="text" w:tblpY="1"/>
        <w:tblOverlap w:val="never"/>
        <w:tblW w:w="81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3133"/>
        <w:gridCol w:w="1229"/>
        <w:gridCol w:w="1430"/>
      </w:tblGrid>
      <w:tr w:rsidR="00A44991" w:rsidRPr="00A44991" w14:paraId="071C08A0" w14:textId="77777777" w:rsidTr="0082560B">
        <w:trPr>
          <w:trHeight w:val="375"/>
        </w:trPr>
        <w:tc>
          <w:tcPr>
            <w:tcW w:w="550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42E69A2A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ATTIVO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B50950" w14:textId="499842F6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</w:t>
            </w:r>
            <w:r w:rsidR="001F7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333038C" w14:textId="20608F5A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</w:t>
            </w:r>
            <w:r w:rsidR="001F7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</w:t>
            </w:r>
          </w:p>
        </w:tc>
      </w:tr>
      <w:tr w:rsidR="00A44991" w:rsidRPr="00A44991" w14:paraId="4AC856F9" w14:textId="77777777" w:rsidTr="0082560B">
        <w:trPr>
          <w:trHeight w:val="27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91DA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B)IMMOBILIZZAZIONI</w:t>
            </w:r>
            <w:proofErr w:type="gram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4D1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641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CD78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71D45965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7B42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3C90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2E3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FF64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9C5EFEE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6F20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0D25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Diritti brevetto ind. e utilizz. op. ing.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1B48" w14:textId="06AB54BC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1F78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701" w14:textId="032831D0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1607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9DF6234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4AA3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2C80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 TOTALE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9D0" w14:textId="6B7A0FDF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1F78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62E0" w14:textId="77777777" w:rsidR="00A44991" w:rsidRDefault="00A44991" w:rsidP="008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8E66B93" w14:textId="77777777" w:rsidR="005A3160" w:rsidRDefault="005A3160" w:rsidP="008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D5325D6" w14:textId="2581BBBF" w:rsidR="005A3160" w:rsidRPr="00A44991" w:rsidRDefault="005A3160" w:rsidP="008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1607</w:t>
            </w:r>
          </w:p>
        </w:tc>
      </w:tr>
      <w:tr w:rsidR="00A44991" w:rsidRPr="00A44991" w14:paraId="015DB0EF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281A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44A9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1B8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F004" w14:textId="412223F6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16C3C6B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6E62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69DD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 Altri beni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477" w14:textId="6CF0745D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E45" w14:textId="722CAEC5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59   </w:t>
            </w:r>
          </w:p>
        </w:tc>
      </w:tr>
      <w:tr w:rsidR="00A44991" w:rsidRPr="00A44991" w14:paraId="53A7E136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960F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9858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anticipi  a</w:t>
            </w:r>
            <w:proofErr w:type="gramEnd"/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D3E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FE98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9857F30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C635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C72F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714" w14:textId="42872B63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C2A" w14:textId="5AFE3718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</w:tr>
      <w:tr w:rsidR="00A44991" w:rsidRPr="00A44991" w14:paraId="05172E84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3CAA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12A3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IMMOBILIZZAZIONI FINANZIARIE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8A0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1EB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A0E709F" w14:textId="77777777" w:rsidTr="0082560B">
        <w:trPr>
          <w:trHeight w:val="525"/>
        </w:trPr>
        <w:tc>
          <w:tcPr>
            <w:tcW w:w="2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5601EC5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IMMOBILIZZAZIONI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3895AD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E9377" w14:textId="063A1BC6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2043" w14:textId="25D60AB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1666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ADFE503" w14:textId="77777777" w:rsidTr="0082560B">
        <w:trPr>
          <w:trHeight w:val="52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6C22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5587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B94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26F2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A056D2C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686D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EA40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RIMANENZE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6C1E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70E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6139E817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3010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B20C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6734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EA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E155E4B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A6A1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3406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 bis crediti tributari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933C" w14:textId="20F27AFF" w:rsidR="00A44991" w:rsidRPr="00A44991" w:rsidRDefault="00035583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324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276" w14:textId="5BF2C5BC" w:rsidR="00A44991" w:rsidRPr="00A44991" w:rsidRDefault="005A3160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256</w:t>
            </w:r>
          </w:p>
        </w:tc>
      </w:tr>
      <w:tr w:rsidR="00A44991" w:rsidRPr="00A44991" w14:paraId="2D25DE1E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2A48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C721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5 quoter verso altri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E96" w14:textId="34C01D14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FA22" w14:textId="054B113C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08BD75E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F0CE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C264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 TOTALE Altri (circ.):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FA11" w14:textId="77777777" w:rsidR="00035583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724</w:t>
            </w:r>
          </w:p>
          <w:p w14:paraId="1CFE289C" w14:textId="407EE7AF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793" w14:textId="2BE43FF6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5DB55E88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F961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DBFA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799C" w14:textId="77777777" w:rsidR="00035583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724</w:t>
            </w:r>
          </w:p>
          <w:p w14:paraId="0CFBC237" w14:textId="71A85010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7AE5" w14:textId="5715703B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4F0E367D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8238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46A9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ATTIVITA' FINANZIARIE (non immobilizz.)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A3C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30D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863E355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3F2A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125E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IV)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70A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088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307EB24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07E0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E79B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Depositi bancari e postali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6DF" w14:textId="2E76DCAF" w:rsidR="00A44991" w:rsidRPr="00A44991" w:rsidRDefault="00035583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71.134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061" w14:textId="547D3ABD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68.552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1EBF6E0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465A5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532C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Danaro e valori in cassa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C81" w14:textId="6BADADE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935" w14:textId="20B5B43A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F0B7EC9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A314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F67B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 TOTALE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9B6" w14:textId="37496BE1" w:rsidR="00A44991" w:rsidRPr="00A44991" w:rsidRDefault="00035583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71.570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A77" w14:textId="5EC8F57D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130F0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68.989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5F52AEB2" w14:textId="77777777" w:rsidTr="0082560B">
        <w:trPr>
          <w:trHeight w:val="525"/>
        </w:trPr>
        <w:tc>
          <w:tcPr>
            <w:tcW w:w="2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70B998B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 TOTALE 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30E5000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D60E" w14:textId="1067F404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71.570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D0EC" w14:textId="07E4992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8.9</w:t>
            </w:r>
            <w:r w:rsidR="000B6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7F4C5F99" w14:textId="77777777" w:rsidTr="0082560B">
        <w:trPr>
          <w:trHeight w:val="27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CF04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7298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627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2B35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77FFD6B9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7E7F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A92E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Ratei e risconti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16C" w14:textId="1737934E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06B" w14:textId="35E574E7" w:rsidR="00A44991" w:rsidRPr="00A44991" w:rsidRDefault="00522AE3" w:rsidP="0082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</w:tr>
      <w:tr w:rsidR="00A44991" w:rsidRPr="00A44991" w14:paraId="05E1059F" w14:textId="77777777" w:rsidTr="0082560B">
        <w:trPr>
          <w:trHeight w:val="525"/>
        </w:trPr>
        <w:tc>
          <w:tcPr>
            <w:tcW w:w="2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CDD7DB4" w14:textId="65F65345" w:rsidR="00A44991" w:rsidRPr="00A44991" w:rsidRDefault="00522AE3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</w:t>
            </w:r>
            <w:r w:rsidR="00A44991"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2C3E07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7200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5394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02E6F8AF" w14:textId="77777777" w:rsidTr="0082560B">
        <w:trPr>
          <w:trHeight w:val="795"/>
        </w:trPr>
        <w:tc>
          <w:tcPr>
            <w:tcW w:w="2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4A168B9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  TOTALE STATO PATRIMONIALE - ATTIVO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F3B5161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DDDB8" w14:textId="1F8A301B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="000B6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3.565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8967" w14:textId="25F8768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="000B6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1.311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9D55016" w14:textId="77777777" w:rsidTr="0082560B">
        <w:trPr>
          <w:trHeight w:val="27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7E3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480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EB4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AED1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74A5B989" w14:textId="77777777" w:rsidTr="0082560B">
        <w:trPr>
          <w:trHeight w:val="27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C66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591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493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870A1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168D61B9" w14:textId="77777777" w:rsidTr="0082560B">
        <w:trPr>
          <w:trHeight w:val="780"/>
        </w:trPr>
        <w:tc>
          <w:tcPr>
            <w:tcW w:w="237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CBB016" w14:textId="77777777" w:rsidR="00A44991" w:rsidRPr="00A44991" w:rsidRDefault="00A44991" w:rsidP="0082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PASSIVO 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52F0472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A7C0E" w14:textId="0A611F32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5FB7B" w14:textId="7CF2075F" w:rsidR="00A44991" w:rsidRPr="00A44991" w:rsidRDefault="00A44991" w:rsidP="00825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</w:t>
            </w:r>
            <w:r w:rsidR="0003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</w:t>
            </w:r>
          </w:p>
        </w:tc>
      </w:tr>
      <w:tr w:rsidR="00A44991" w:rsidRPr="00A44991" w14:paraId="18F2D629" w14:textId="77777777" w:rsidTr="0082560B">
        <w:trPr>
          <w:trHeight w:val="27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6FC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4E6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636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CCB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264162B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9147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A)PATRIMONIO</w:t>
            </w:r>
            <w:proofErr w:type="gramEnd"/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NETTO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814FA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FE7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15AB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778D8BD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2951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D06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56D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3EB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C839B57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F8063" w14:textId="77777777" w:rsidR="00A44991" w:rsidRPr="00A44991" w:rsidRDefault="00A44991" w:rsidP="008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1281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Patrimonio vincolato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614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40.000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05E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40.000 </w:t>
            </w:r>
          </w:p>
        </w:tc>
      </w:tr>
      <w:tr w:rsidR="00A44991" w:rsidRPr="00A44991" w14:paraId="3EE6AA07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4699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4E4C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Patrimonio disponibile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96F9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E5F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A45823A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5AE61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7EEE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 Riserva volontaria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313" w14:textId="14ECCC78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27.788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5BD" w14:textId="7BF4D326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34.181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B11A2A4" w14:textId="77777777" w:rsidTr="0082560B">
        <w:trPr>
          <w:trHeight w:val="27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B840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262C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II) Totale patrimonio disponibile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54A" w14:textId="03E4B47F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67.788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9E2" w14:textId="240062B3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74.181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7151915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1165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22CA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Risultato gestione da esercizi precedenti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3B7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567E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00921C10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1764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2C38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IV) Risultato gestionale dell'esercizio in corso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58D4" w14:textId="56ED8977" w:rsidR="00A44991" w:rsidRPr="00A44991" w:rsidRDefault="00035583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4.352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99DA" w14:textId="6707021A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6.392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9D86AC0" w14:textId="77777777" w:rsidTr="0082560B">
        <w:trPr>
          <w:trHeight w:val="525"/>
        </w:trPr>
        <w:tc>
          <w:tcPr>
            <w:tcW w:w="2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04B3974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 TOTALE PATRIMONIO NETTO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0E7CDFD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646C0" w14:textId="5B61085F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2.140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0E0A" w14:textId="28033951" w:rsidR="00A44991" w:rsidRPr="00A44991" w:rsidRDefault="005A3160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67.789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</w:p>
        </w:tc>
      </w:tr>
      <w:tr w:rsidR="00A44991" w:rsidRPr="00A44991" w14:paraId="00EBFF3E" w14:textId="77777777" w:rsidTr="0082560B">
        <w:trPr>
          <w:trHeight w:val="435"/>
        </w:trPr>
        <w:tc>
          <w:tcPr>
            <w:tcW w:w="550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E842EC7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B)FONDI PER RISCHI E ONERI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58C5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3431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08261659" w14:textId="77777777" w:rsidTr="0082560B">
        <w:trPr>
          <w:trHeight w:val="630"/>
        </w:trPr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8CEA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 TRATTAMENTO FINE RAPPORTO LAVORO SUBORDINATO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155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6B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314FBA22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FC1F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D)DEBITI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F60C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A7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B03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725D7295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46E3C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E35D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262" w14:textId="131943F6" w:rsidR="00A44991" w:rsidRPr="00A44991" w:rsidRDefault="00035583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D2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3864182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BEC9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D3DA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9D4" w14:textId="62FFD05E" w:rsidR="00A44991" w:rsidRPr="00A44991" w:rsidRDefault="00A44991" w:rsidP="00825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_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65E" w14:textId="68AAB6A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FE84CB3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FE81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7260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D312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3FAC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17E454B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571B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715C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 TOTALE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C5B" w14:textId="5A8227E0" w:rsidR="00A44991" w:rsidRPr="00A44991" w:rsidRDefault="00460917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</w:t>
            </w:r>
            <w:r w:rsidR="00035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_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BAA" w14:textId="4F2F78BB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A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3876148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3499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33C9" w14:textId="77777777" w:rsidR="00460917" w:rsidRDefault="00460917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82FB011" w14:textId="352CF39D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 Debiti tributari</w:t>
            </w:r>
            <w:r w:rsidR="000355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       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7E3" w14:textId="45BE15E9" w:rsidR="00A44991" w:rsidRPr="00A44991" w:rsidRDefault="00460917" w:rsidP="0082560B">
            <w:pPr>
              <w:spacing w:after="0" w:line="240" w:lineRule="auto"/>
              <w:ind w:left="227" w:right="1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</w:t>
            </w:r>
            <w:r w:rsidR="008256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="005A316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1.425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355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                                       </w:t>
            </w:r>
            <w:r w:rsidR="005A316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</w:t>
            </w:r>
            <w:r w:rsidR="000355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5E4" w14:textId="469515BA" w:rsidR="000B6FC7" w:rsidRPr="00A44991" w:rsidRDefault="00460917" w:rsidP="000B6FC7">
            <w:pPr>
              <w:spacing w:after="0" w:line="240" w:lineRule="auto"/>
              <w:ind w:left="227" w:right="1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</w:t>
            </w:r>
            <w:r w:rsidR="005A316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="008256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1.152</w:t>
            </w:r>
          </w:p>
        </w:tc>
      </w:tr>
      <w:tr w:rsidR="000B6FC7" w:rsidRPr="00A44991" w14:paraId="0D8C92FB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1919" w14:textId="77777777" w:rsidR="000B6FC7" w:rsidRPr="00A44991" w:rsidRDefault="000B6FC7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9CD7" w14:textId="77777777" w:rsidR="000B6FC7" w:rsidRDefault="000B6FC7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4A5E5" w14:textId="77777777" w:rsidR="000B6FC7" w:rsidRDefault="000B6FC7" w:rsidP="0082560B">
            <w:pPr>
              <w:spacing w:after="0" w:line="240" w:lineRule="auto"/>
              <w:ind w:left="227" w:right="1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D0819" w14:textId="77777777" w:rsidR="000B6FC7" w:rsidRDefault="000B6FC7" w:rsidP="000B6FC7">
            <w:pPr>
              <w:spacing w:after="0" w:line="240" w:lineRule="auto"/>
              <w:ind w:left="227" w:right="1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CF6098D" w14:textId="77777777" w:rsidTr="0082560B">
        <w:trPr>
          <w:trHeight w:val="51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DEE6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7B18" w14:textId="77777777" w:rsid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  <w:p w14:paraId="6C1D6B2D" w14:textId="77777777" w:rsidR="0082560B" w:rsidRDefault="0082560B" w:rsidP="008256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4DA5D279" w14:textId="23A49086" w:rsidR="0082560B" w:rsidRDefault="0082560B" w:rsidP="0082560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14)altri</w:t>
            </w:r>
          </w:p>
          <w:p w14:paraId="2B92EBEE" w14:textId="77777777" w:rsidR="0082560B" w:rsidRPr="0082560B" w:rsidRDefault="0082560B" w:rsidP="008256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7C5B" w14:textId="1D13C7FF" w:rsidR="0082560B" w:rsidRDefault="000B6FC7" w:rsidP="000B6FC7">
            <w:pPr>
              <w:spacing w:after="0" w:line="240" w:lineRule="auto"/>
              <w:ind w:right="-556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</w:t>
            </w:r>
          </w:p>
          <w:p w14:paraId="4CA31D5D" w14:textId="77777777" w:rsidR="0082560B" w:rsidRDefault="0082560B" w:rsidP="00825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5146354" w14:textId="77777777" w:rsidR="0082560B" w:rsidRDefault="0082560B" w:rsidP="00825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C6F506C" w14:textId="332CF67F" w:rsidR="0082560B" w:rsidRDefault="0082560B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</w:t>
            </w:r>
          </w:p>
          <w:p w14:paraId="3E71E327" w14:textId="28AA6848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12E8" w14:textId="3797277C" w:rsidR="00A44991" w:rsidRPr="00A44991" w:rsidRDefault="00A44991" w:rsidP="00825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8256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0B6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1333</w:t>
            </w:r>
          </w:p>
        </w:tc>
      </w:tr>
      <w:tr w:rsidR="00A44991" w:rsidRPr="00A44991" w14:paraId="7213A5C4" w14:textId="77777777" w:rsidTr="0082560B">
        <w:trPr>
          <w:trHeight w:val="2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33B2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2CD3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 TOTALE Debiti tributari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698D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A54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732E923" w14:textId="77777777" w:rsidTr="0082560B">
        <w:trPr>
          <w:trHeight w:val="270"/>
        </w:trPr>
        <w:tc>
          <w:tcPr>
            <w:tcW w:w="2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6CB3474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DEBITI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CA847D7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ED22" w14:textId="3A16F571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0355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1.425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DE5BA" w14:textId="552F9832" w:rsidR="00A44991" w:rsidRPr="00A44991" w:rsidRDefault="000B6FC7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3.523</w:t>
            </w:r>
          </w:p>
        </w:tc>
      </w:tr>
      <w:tr w:rsidR="00A44991" w:rsidRPr="00A44991" w14:paraId="0937A2CE" w14:textId="77777777" w:rsidTr="0082560B">
        <w:trPr>
          <w:trHeight w:val="285"/>
        </w:trPr>
        <w:tc>
          <w:tcPr>
            <w:tcW w:w="2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726B204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162C" w14:textId="77777777" w:rsidR="00A44991" w:rsidRPr="00A44991" w:rsidRDefault="00A44991" w:rsidP="00825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8435" w14:textId="46BA1AC2" w:rsidR="00A44991" w:rsidRPr="00A44991" w:rsidRDefault="00460917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A027" w14:textId="77777777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3DD38DDD" w14:textId="77777777" w:rsidTr="0082560B">
        <w:trPr>
          <w:trHeight w:val="405"/>
        </w:trPr>
        <w:tc>
          <w:tcPr>
            <w:tcW w:w="550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66D79E0" w14:textId="77777777" w:rsidR="00A44991" w:rsidRPr="00A44991" w:rsidRDefault="00A44991" w:rsidP="008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TOTALE STATO PATRIMONIALE - PASSIVO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5354" w14:textId="4EB96E36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</w:t>
            </w:r>
            <w:r w:rsidR="000B6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73.565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85E6" w14:textId="0820451D" w:rsidR="00A44991" w:rsidRPr="00A44991" w:rsidRDefault="00A44991" w:rsidP="0082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</w:t>
            </w:r>
            <w:r w:rsidR="000B6F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1.311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77F631CC" w14:textId="5EF9266C" w:rsidR="00A44991" w:rsidRDefault="0082560B" w:rsidP="00602765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14:paraId="3AE14922" w14:textId="77777777" w:rsidR="00D077AE" w:rsidRDefault="00D077AE" w:rsidP="00602765">
      <w:pPr>
        <w:jc w:val="both"/>
      </w:pPr>
    </w:p>
    <w:p w14:paraId="6FBF7816" w14:textId="77777777" w:rsidR="00A44991" w:rsidRDefault="00A44991" w:rsidP="00602765">
      <w:pPr>
        <w:jc w:val="both"/>
      </w:pPr>
    </w:p>
    <w:p w14:paraId="1F6EE2EC" w14:textId="77777777" w:rsidR="00A44991" w:rsidRDefault="00A44991" w:rsidP="00602765">
      <w:pPr>
        <w:jc w:val="both"/>
      </w:pPr>
    </w:p>
    <w:p w14:paraId="280E54B9" w14:textId="77777777" w:rsidR="00A44991" w:rsidRDefault="00A44991" w:rsidP="00602765">
      <w:pPr>
        <w:jc w:val="both"/>
      </w:pPr>
    </w:p>
    <w:p w14:paraId="48D506DD" w14:textId="77777777" w:rsidR="00602765" w:rsidRDefault="00602765" w:rsidP="00602765">
      <w:pPr>
        <w:jc w:val="both"/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040"/>
        <w:gridCol w:w="1240"/>
        <w:gridCol w:w="1160"/>
      </w:tblGrid>
      <w:tr w:rsidR="00A44991" w:rsidRPr="00A44991" w14:paraId="676EA753" w14:textId="77777777" w:rsidTr="00A44991">
        <w:trPr>
          <w:trHeight w:val="66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7514F8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RENDICONTO GESTIONALE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28EA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630B" w14:textId="25D1EAE3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8256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5C3BCB" w14:textId="4427C5F8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8256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A44991" w:rsidRPr="00A44991" w14:paraId="23994FB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E0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64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B1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D1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79B6A3A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3EBD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A)PROVENTI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27B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63F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C5B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444627C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E5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16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60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CD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2788C07" w14:textId="77777777" w:rsidTr="00A44991">
        <w:trPr>
          <w:trHeight w:val="45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109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D0D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1) donazioni e liberalità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B8D8" w14:textId="572D2C21" w:rsidR="00A44991" w:rsidRPr="00A44991" w:rsidRDefault="0082560B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38.042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04EB" w14:textId="54A9167A" w:rsidR="00A44991" w:rsidRPr="00A44991" w:rsidRDefault="00CE5399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16.601</w:t>
            </w:r>
          </w:p>
        </w:tc>
      </w:tr>
      <w:tr w:rsidR="00A44991" w:rsidRPr="00A44991" w14:paraId="0F952AB7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E0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06E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1) TOTALE DONAZIONI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6B7" w14:textId="0DED1DE7" w:rsidR="00A44991" w:rsidRPr="00A44991" w:rsidRDefault="0082560B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DCE" w14:textId="18CB7104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CE5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6.601</w:t>
            </w:r>
          </w:p>
        </w:tc>
      </w:tr>
      <w:tr w:rsidR="00A44991" w:rsidRPr="00A44991" w14:paraId="5371B6D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6EC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4F9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Erogazioni 5 per  mille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28B" w14:textId="5347F5AA" w:rsidR="00A44991" w:rsidRPr="00A44991" w:rsidRDefault="0082560B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4.678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00F" w14:textId="631D4783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2051</w:t>
            </w:r>
          </w:p>
        </w:tc>
      </w:tr>
      <w:tr w:rsidR="00A44991" w:rsidRPr="00A44991" w14:paraId="06D4369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1D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395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3) altri proventi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35B" w14:textId="49CD54BF" w:rsidR="00A44991" w:rsidRPr="00A44991" w:rsidRDefault="00422AE4" w:rsidP="00422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6EF" w14:textId="46C92BED" w:rsidR="00A44991" w:rsidRPr="00A44991" w:rsidRDefault="00422AE4" w:rsidP="00422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CE5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1894</w:t>
            </w:r>
          </w:p>
        </w:tc>
      </w:tr>
      <w:tr w:rsidR="00A44991" w:rsidRPr="00A44991" w14:paraId="657B0EFC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7B6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EC0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1CA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21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282E19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CFABD9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TOTALE PROVENTI 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A479D0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BDBC" w14:textId="027002EA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42.724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B030" w14:textId="55F03148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CE5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0.783</w:t>
            </w:r>
          </w:p>
        </w:tc>
      </w:tr>
      <w:tr w:rsidR="00A44991" w:rsidRPr="00A44991" w14:paraId="216514D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0D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21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67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51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2133748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CD3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29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F6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7A1CC96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7ED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45C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32F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79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BFEB73D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24C3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BCE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6) materie prime, suss., di cons. 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150" w14:textId="463C2865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387" w14:textId="209171AE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1701A909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66C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61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A7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7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236522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77B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73B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7) per servizi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618" w14:textId="49FAA2A0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="00D509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6.057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C8D" w14:textId="2B6AC3CF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19.490</w:t>
            </w:r>
          </w:p>
        </w:tc>
      </w:tr>
      <w:tr w:rsidR="00A44991" w:rsidRPr="00A44991" w14:paraId="6DCA2D0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F5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04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C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55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6B0DFCB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EF8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546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8) per godimento di beni di terzi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DF8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776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1EE03279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58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0B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3D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7A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3E9076D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FFA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B69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9)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BB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160" w14:textId="12813D5D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7.099</w:t>
            </w:r>
          </w:p>
        </w:tc>
      </w:tr>
      <w:tr w:rsidR="00A44991" w:rsidRPr="00A44991" w14:paraId="45E95B7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B7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6A8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94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C2A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863A039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372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932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salari e stipendi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DE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4C6" w14:textId="20D0756F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5.162</w:t>
            </w:r>
          </w:p>
        </w:tc>
      </w:tr>
      <w:tr w:rsidR="00A44991" w:rsidRPr="00A44991" w14:paraId="36CA7D4A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85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CD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F4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AB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F72EC8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47D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DEC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oneri sociali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842" w14:textId="6B8BB1CB" w:rsidR="00A44991" w:rsidRPr="00A44991" w:rsidRDefault="00D509B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3C0" w14:textId="1336E946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1.585</w:t>
            </w:r>
          </w:p>
        </w:tc>
      </w:tr>
      <w:tr w:rsidR="00A44991" w:rsidRPr="00A44991" w14:paraId="1EF0166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6A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B66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FF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01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B220377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9A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4B4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c) trattamento di fine rapporto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43B" w14:textId="6BDA7350" w:rsidR="00A44991" w:rsidRPr="00A44991" w:rsidRDefault="00D509B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B93" w14:textId="1D26D1A6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351</w:t>
            </w:r>
          </w:p>
        </w:tc>
      </w:tr>
      <w:tr w:rsidR="00A44991" w:rsidRPr="00A44991" w14:paraId="5554F36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6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CD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58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02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040319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B4F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603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 TOTALE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4B8" w14:textId="11BDCDF9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B64" w14:textId="5E90B487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7.099</w:t>
            </w:r>
          </w:p>
        </w:tc>
      </w:tr>
      <w:tr w:rsidR="00A44991" w:rsidRPr="00A44991" w14:paraId="3B342BA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DEE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045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8F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B4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7E9DDF9" w14:textId="77777777" w:rsidTr="00A44991">
        <w:trPr>
          <w:trHeight w:val="4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75F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60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10)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BD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F6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49ECF12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73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C8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7D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B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905EFDD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D1D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DE2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ammort. immobilizz. immateriali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E03" w14:textId="0C08ABBE" w:rsidR="00A44991" w:rsidRPr="00A44991" w:rsidRDefault="00D509B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  <w:r w:rsidR="004563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C44" w14:textId="40CFA747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</w:tr>
      <w:tr w:rsidR="00A44991" w:rsidRPr="00A44991" w14:paraId="5416681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87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E0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8E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DC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6245B8D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AFF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FA6F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ammort. immobilizz. 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4E5" w14:textId="63924943" w:rsidR="00A44991" w:rsidRPr="00A44991" w:rsidRDefault="00D509B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600" w14:textId="327C9FE0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</w:t>
            </w:r>
          </w:p>
        </w:tc>
      </w:tr>
      <w:tr w:rsidR="00A44991" w:rsidRPr="00A44991" w14:paraId="22F11E65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09F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F99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d)nsvalutazioni crediti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98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DB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ECDF809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9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BB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d1) svalutazione crediti (attivo circolante)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03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11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0F010CF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27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F6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scvalutazione crediti att.circo.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9B1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90C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B3B25CF" w14:textId="77777777" w:rsidTr="00A44991">
        <w:trPr>
          <w:trHeight w:val="52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D26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1A74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 TOTALE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A45" w14:textId="1C5595C4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63E" w14:textId="46828617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223</w:t>
            </w:r>
          </w:p>
        </w:tc>
      </w:tr>
      <w:tr w:rsidR="00A44991" w:rsidRPr="00A44991" w14:paraId="6AED16CC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558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37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F8B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A9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A40F877" w14:textId="77777777" w:rsidTr="00A44991">
        <w:trPr>
          <w:trHeight w:val="6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7A6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C49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11) variaz.riman.di mat.prime,suss.di cons.e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037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BD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F7BF6B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5C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5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69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6B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DA8C5A5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B25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374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14) oneri diversi di gestione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4D0" w14:textId="41539BD1" w:rsidR="00A44991" w:rsidRPr="00A44991" w:rsidRDefault="00D509B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1.590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71F" w14:textId="1B0252A7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</w:tr>
      <w:tr w:rsidR="00A44991" w:rsidRPr="00A44991" w14:paraId="65779D9D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C6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12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46C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83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A4935BC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8E68A9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AF87" w14:textId="49527D93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38.376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CFF8" w14:textId="0057BD10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CE5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6.908</w:t>
            </w:r>
          </w:p>
        </w:tc>
      </w:tr>
      <w:tr w:rsidR="00A44991" w:rsidRPr="00A44991" w14:paraId="368925C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29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834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30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A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54447C5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67A931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C)PROVENTI E ONERI FINANZIARI: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A13D" w14:textId="5CDF1918" w:rsidR="00A44991" w:rsidRPr="00A44991" w:rsidRDefault="00EB559E" w:rsidP="00EB5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  <w:r w:rsidR="004563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89BF9" w14:textId="23D020A1" w:rsidR="00A44991" w:rsidRPr="00A44991" w:rsidRDefault="00EB559E" w:rsidP="00EB5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  <w:r w:rsidR="00CE5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A44991" w:rsidRPr="00A44991" w14:paraId="0D0D3E3C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1FC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74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04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1C1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33143A1" w14:textId="77777777" w:rsidTr="00A44991">
        <w:trPr>
          <w:trHeight w:val="6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322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D2E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22) IMPOSTE SUL REDDITO DI ESERCIZIO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04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24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60E54E1D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2D1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ONERI  B+C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93C8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4FC0" w14:textId="0342FDD1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="00D509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8.380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4867" w14:textId="49C762B8" w:rsidR="00A44991" w:rsidRPr="00A44991" w:rsidRDefault="00EB559E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CE5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6.925</w:t>
            </w:r>
          </w:p>
        </w:tc>
      </w:tr>
      <w:tr w:rsidR="00A44991" w:rsidRPr="00A44991" w14:paraId="60CCC385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7F29F4D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RISULTATO DI ESERCIZIO AVANZO (DISAVANZO)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34FA" w14:textId="6EF4246B" w:rsidR="00A44991" w:rsidRPr="00A44991" w:rsidRDefault="00456325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4.352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12CA" w14:textId="5EF4D8C6" w:rsidR="00A44991" w:rsidRPr="00A44991" w:rsidRDefault="00CE539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6.392</w:t>
            </w:r>
          </w:p>
        </w:tc>
      </w:tr>
    </w:tbl>
    <w:p w14:paraId="2A75B3FD" w14:textId="77777777" w:rsidR="00602765" w:rsidRDefault="00602765" w:rsidP="00602765">
      <w:pPr>
        <w:jc w:val="both"/>
      </w:pPr>
    </w:p>
    <w:p w14:paraId="0086AF41" w14:textId="77777777" w:rsidR="00602765" w:rsidRDefault="00602765" w:rsidP="00602765">
      <w:pPr>
        <w:jc w:val="both"/>
      </w:pPr>
    </w:p>
    <w:p w14:paraId="49FE08E2" w14:textId="77777777" w:rsidR="00602765" w:rsidRDefault="00602765" w:rsidP="00602765">
      <w:pPr>
        <w:jc w:val="both"/>
      </w:pPr>
    </w:p>
    <w:p w14:paraId="31A7AFC1" w14:textId="77777777" w:rsidR="00602765" w:rsidRDefault="00602765" w:rsidP="00602765">
      <w:pPr>
        <w:jc w:val="both"/>
      </w:pPr>
    </w:p>
    <w:p w14:paraId="090E4267" w14:textId="77777777" w:rsidR="00602765" w:rsidRDefault="00602765" w:rsidP="00602765">
      <w:pPr>
        <w:jc w:val="both"/>
      </w:pPr>
    </w:p>
    <w:p w14:paraId="0316213E" w14:textId="77777777" w:rsidR="00602765" w:rsidRDefault="00602765" w:rsidP="00602765">
      <w:pPr>
        <w:jc w:val="both"/>
      </w:pPr>
    </w:p>
    <w:p w14:paraId="0306075E" w14:textId="77777777" w:rsidR="00602765" w:rsidRDefault="00602765" w:rsidP="00602765">
      <w:pPr>
        <w:jc w:val="both"/>
      </w:pPr>
    </w:p>
    <w:p w14:paraId="19554B57" w14:textId="77777777" w:rsidR="00602765" w:rsidRDefault="00602765" w:rsidP="00602765">
      <w:pPr>
        <w:jc w:val="both"/>
      </w:pPr>
    </w:p>
    <w:p w14:paraId="7837F6D4" w14:textId="77777777" w:rsidR="00602765" w:rsidRDefault="00602765" w:rsidP="00602765">
      <w:pPr>
        <w:jc w:val="both"/>
      </w:pPr>
    </w:p>
    <w:p w14:paraId="16051E5F" w14:textId="77777777" w:rsidR="00602765" w:rsidRDefault="00602765" w:rsidP="00602765">
      <w:pPr>
        <w:jc w:val="both"/>
      </w:pPr>
    </w:p>
    <w:p w14:paraId="5D6ACD72" w14:textId="77777777" w:rsidR="00602765" w:rsidRDefault="00602765" w:rsidP="00602765">
      <w:pPr>
        <w:jc w:val="both"/>
      </w:pPr>
    </w:p>
    <w:p w14:paraId="65586B53" w14:textId="77777777" w:rsidR="00602765" w:rsidRDefault="00602765" w:rsidP="00602765">
      <w:pPr>
        <w:jc w:val="both"/>
      </w:pPr>
    </w:p>
    <w:p w14:paraId="0C1A31FC" w14:textId="77777777" w:rsidR="00602765" w:rsidRDefault="00602765" w:rsidP="00602765">
      <w:pPr>
        <w:jc w:val="both"/>
      </w:pPr>
    </w:p>
    <w:p w14:paraId="63FC5A6D" w14:textId="77777777" w:rsidR="00602765" w:rsidRDefault="00602765" w:rsidP="00602765">
      <w:pPr>
        <w:jc w:val="both"/>
      </w:pPr>
    </w:p>
    <w:p w14:paraId="6325E52E" w14:textId="77777777" w:rsidR="00602765" w:rsidRDefault="00602765" w:rsidP="00602765">
      <w:pPr>
        <w:jc w:val="both"/>
      </w:pPr>
    </w:p>
    <w:p w14:paraId="3FD610E5" w14:textId="77777777" w:rsidR="00602765" w:rsidRDefault="00602765" w:rsidP="00602765">
      <w:pPr>
        <w:jc w:val="both"/>
      </w:pPr>
    </w:p>
    <w:p w14:paraId="1252EC59" w14:textId="77777777" w:rsidR="00D077AE" w:rsidRDefault="00D077AE" w:rsidP="00602765">
      <w:pPr>
        <w:jc w:val="both"/>
      </w:pPr>
    </w:p>
    <w:p w14:paraId="1241CCEE" w14:textId="77777777" w:rsidR="00D077AE" w:rsidRDefault="00D077AE" w:rsidP="00602765">
      <w:pPr>
        <w:jc w:val="both"/>
      </w:pPr>
    </w:p>
    <w:p w14:paraId="015F7B97" w14:textId="77777777" w:rsidR="00602765" w:rsidRDefault="00602765" w:rsidP="00602765">
      <w:pPr>
        <w:jc w:val="both"/>
      </w:pPr>
    </w:p>
    <w:p w14:paraId="4714FB04" w14:textId="77777777" w:rsidR="00A44991" w:rsidRDefault="00A44991" w:rsidP="00602765">
      <w:pPr>
        <w:jc w:val="both"/>
      </w:pPr>
    </w:p>
    <w:p w14:paraId="0AEE93E9" w14:textId="77777777" w:rsidR="00A44991" w:rsidRDefault="00A44991" w:rsidP="00602765">
      <w:pPr>
        <w:jc w:val="both"/>
      </w:pPr>
    </w:p>
    <w:p w14:paraId="7DAD0D36" w14:textId="77777777" w:rsidR="00602765" w:rsidRDefault="00602765" w:rsidP="00602765">
      <w:pPr>
        <w:jc w:val="both"/>
      </w:pPr>
    </w:p>
    <w:p w14:paraId="72E0B9F7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324B218E" w14:textId="77777777" w:rsidR="00602765" w:rsidRPr="00D077AE" w:rsidRDefault="00602765" w:rsidP="00602765">
      <w:pPr>
        <w:jc w:val="center"/>
      </w:pPr>
      <w:r w:rsidRPr="00D077AE">
        <w:lastRenderedPageBreak/>
        <w:t>VIA PROV. FRANCESCA 293/D</w:t>
      </w:r>
    </w:p>
    <w:p w14:paraId="075322ED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1B6F8583" w14:textId="77777777" w:rsidR="00602765" w:rsidRDefault="00602765" w:rsidP="00602765">
      <w:pPr>
        <w:jc w:val="center"/>
        <w:rPr>
          <w:sz w:val="28"/>
        </w:rPr>
      </w:pPr>
      <w:r w:rsidRPr="00D077AE">
        <w:t>P.IVA E CF 01925110502</w:t>
      </w:r>
    </w:p>
    <w:p w14:paraId="2061BAE6" w14:textId="77777777" w:rsidR="00602765" w:rsidRPr="00D077AE" w:rsidRDefault="00602765" w:rsidP="00602765">
      <w:pPr>
        <w:jc w:val="center"/>
        <w:rPr>
          <w:sz w:val="28"/>
          <w:szCs w:val="28"/>
        </w:rPr>
      </w:pPr>
      <w:r w:rsidRPr="00D077AE">
        <w:rPr>
          <w:sz w:val="28"/>
          <w:szCs w:val="28"/>
        </w:rPr>
        <w:t>NOTA INTEGRATIVA</w:t>
      </w:r>
    </w:p>
    <w:p w14:paraId="604BC7E5" w14:textId="77777777" w:rsidR="00602765" w:rsidRPr="005C124E" w:rsidRDefault="00602765" w:rsidP="00602765">
      <w:pPr>
        <w:spacing w:line="360" w:lineRule="auto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Signori </w:t>
      </w:r>
      <w:r w:rsidR="00D70CE6">
        <w:rPr>
          <w:rFonts w:ascii="Arial" w:eastAsia="Arial" w:hAnsi="Arial" w:cs="Arial"/>
          <w:kern w:val="3"/>
          <w:szCs w:val="24"/>
        </w:rPr>
        <w:t>Soci ,</w:t>
      </w:r>
    </w:p>
    <w:p w14:paraId="56407AD3" w14:textId="77777777" w:rsidR="00602765" w:rsidRDefault="00602765" w:rsidP="00D70CE6">
      <w:pPr>
        <w:spacing w:line="360" w:lineRule="auto"/>
        <w:jc w:val="both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il </w:t>
      </w:r>
      <w:r>
        <w:rPr>
          <w:rFonts w:ascii="Arial" w:eastAsia="Arial" w:hAnsi="Arial" w:cs="Arial"/>
          <w:kern w:val="3"/>
          <w:szCs w:val="24"/>
        </w:rPr>
        <w:t xml:space="preserve"> bilancio di Faro Onlus Fondazione </w:t>
      </w:r>
      <w:r w:rsidR="00D70CE6">
        <w:rPr>
          <w:rFonts w:ascii="Arial" w:eastAsia="Arial" w:hAnsi="Arial" w:cs="Arial"/>
          <w:kern w:val="3"/>
          <w:szCs w:val="24"/>
        </w:rPr>
        <w:t>corrisponde alle risultanze delle scritture contabili regolarmente tenute tenuto conto delle linee guida e schemi predisposti per la redazione del bilancio di esercizio degli enti non profits</w:t>
      </w:r>
    </w:p>
    <w:p w14:paraId="02B4DA4E" w14:textId="77777777" w:rsidR="00D70CE6" w:rsidRDefault="00D70CE6" w:rsidP="00D70CE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Criteri di valutazione applicati</w:t>
      </w:r>
    </w:p>
    <w:p w14:paraId="6F279A28" w14:textId="77777777" w:rsidR="00D70CE6" w:rsidRDefault="00D70CE6" w:rsidP="00D70CE6">
      <w:pPr>
        <w:pStyle w:val="Intestazione"/>
        <w:tabs>
          <w:tab w:val="clear" w:pos="4819"/>
          <w:tab w:val="clear" w:pos="9638"/>
        </w:tabs>
      </w:pPr>
    </w:p>
    <w:p w14:paraId="5D51D6BC" w14:textId="77777777" w:rsidR="00D70CE6" w:rsidRDefault="00D70CE6" w:rsidP="00D70CE6">
      <w:pPr>
        <w:pStyle w:val="Intestazione"/>
        <w:keepNext/>
        <w:keepLines/>
        <w:tabs>
          <w:tab w:val="clear" w:pos="4819"/>
          <w:tab w:val="clear" w:pos="9638"/>
        </w:tabs>
        <w:rPr>
          <w:vanish/>
          <w:color w:val="0000FF"/>
          <w:sz w:val="20"/>
        </w:rPr>
      </w:pPr>
      <w:bookmarkStart w:id="0" w:name="TS001001002000000000000000010001"/>
      <w:r>
        <w:rPr>
          <w:vanish/>
          <w:color w:val="0000FF"/>
          <w:sz w:val="20"/>
        </w:rPr>
        <w:t>TS001001002000000000000000010001</w:t>
      </w:r>
      <w:bookmarkEnd w:id="0"/>
      <w:r>
        <w:rPr>
          <w:vanish/>
          <w:color w:val="0000FF"/>
          <w:sz w:val="20"/>
        </w:rPr>
        <w:tab/>
        <w:t>NI024228</w:t>
      </w:r>
      <w:r>
        <w:rPr>
          <w:vanish/>
          <w:color w:val="0000FF"/>
          <w:sz w:val="20"/>
        </w:rPr>
        <w:tab/>
        <w:t>PRESENTE</w:t>
      </w:r>
      <w:r>
        <w:rPr>
          <w:vanish/>
          <w:color w:val="0000FF"/>
          <w:sz w:val="20"/>
        </w:rPr>
        <w:tab/>
        <w:t>Inizio commento di testa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D70CE6" w14:paraId="693B9C52" w14:textId="77777777" w:rsidTr="001314C1">
        <w:trPr>
          <w:jc w:val="center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14:paraId="27A7D1ED" w14:textId="77777777" w:rsidR="00D70CE6" w:rsidRPr="00BE0EBD" w:rsidRDefault="00D70CE6" w:rsidP="001314C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E0EBD">
              <w:rPr>
                <w:rFonts w:ascii="Arial" w:hAnsi="Arial" w:cs="Arial"/>
                <w:sz w:val="20"/>
              </w:rPr>
              <w:t>Criteri di valutazione applicati</w:t>
            </w:r>
          </w:p>
          <w:p w14:paraId="6C2D2C97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IMMOBILIZZAZIONI TECNICHE</w:t>
            </w:r>
          </w:p>
          <w:p w14:paraId="1C147F3D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immobilizzazioni tecniche acquistate sul mercato sono state iscritte al costo storico di acquisto, comprensivo degli oneri accessori di diretta imputazione.</w:t>
            </w:r>
          </w:p>
          <w:p w14:paraId="59620DAB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Crediti</w:t>
            </w:r>
          </w:p>
          <w:p w14:paraId="21B3300A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crediti sono esposti al presumibile valore di realizzo. </w:t>
            </w:r>
          </w:p>
          <w:p w14:paraId="7246BE14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Debiti</w:t>
            </w:r>
          </w:p>
          <w:p w14:paraId="1EF70C4A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debiti sono iscritti al loro valore nominale. </w:t>
            </w:r>
          </w:p>
          <w:p w14:paraId="069F32A7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DISPONIBILITÀ LIQUIDE</w:t>
            </w:r>
          </w:p>
          <w:p w14:paraId="2466D3E3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disponibilità liquide iscritte in bilancio corrispondono all’esatto numerario esistente in cassa e alla effettiva consistenza delle disponibilità giacenti nei c/c.</w:t>
            </w:r>
          </w:p>
          <w:p w14:paraId="17DB6D2E" w14:textId="77777777" w:rsidR="00D70CE6" w:rsidRDefault="00D70CE6" w:rsidP="001314C1">
            <w:pPr>
              <w:spacing w:line="360" w:lineRule="auto"/>
              <w:rPr>
                <w:szCs w:val="24"/>
              </w:rPr>
            </w:pPr>
          </w:p>
          <w:p w14:paraId="57F83CA6" w14:textId="77777777" w:rsidR="00D70CE6" w:rsidRDefault="00D70CE6" w:rsidP="001314C1">
            <w:pPr>
              <w:pStyle w:val="TeamTesto"/>
            </w:pPr>
          </w:p>
        </w:tc>
      </w:tr>
    </w:tbl>
    <w:p w14:paraId="2EE8E4D6" w14:textId="77777777" w:rsidR="00D70CE6" w:rsidRDefault="00D70CE6" w:rsidP="00D70CE6">
      <w:pPr>
        <w:spacing w:line="360" w:lineRule="auto"/>
        <w:jc w:val="both"/>
      </w:pPr>
    </w:p>
    <w:p w14:paraId="379FA090" w14:textId="77777777" w:rsidR="00D70CE6" w:rsidRDefault="00D70CE6" w:rsidP="00D70CE6">
      <w:pPr>
        <w:spacing w:line="360" w:lineRule="auto"/>
        <w:jc w:val="both"/>
      </w:pPr>
    </w:p>
    <w:p w14:paraId="01DF7E59" w14:textId="77777777" w:rsidR="00D70CE6" w:rsidRDefault="00D70CE6" w:rsidP="00D70CE6">
      <w:pPr>
        <w:spacing w:line="360" w:lineRule="auto"/>
        <w:jc w:val="both"/>
      </w:pPr>
    </w:p>
    <w:p w14:paraId="75FEBB20" w14:textId="77777777" w:rsidR="00D70CE6" w:rsidRDefault="00D70CE6" w:rsidP="00D70CE6">
      <w:pPr>
        <w:spacing w:line="360" w:lineRule="auto"/>
        <w:jc w:val="both"/>
      </w:pPr>
    </w:p>
    <w:p w14:paraId="485DAD91" w14:textId="77777777" w:rsidR="00D077AE" w:rsidRDefault="00D077AE" w:rsidP="00D70CE6">
      <w:pPr>
        <w:spacing w:line="360" w:lineRule="auto"/>
        <w:jc w:val="both"/>
      </w:pPr>
    </w:p>
    <w:p w14:paraId="4CD876A8" w14:textId="77777777" w:rsidR="00D70CE6" w:rsidRDefault="00D70CE6" w:rsidP="00D70CE6">
      <w:pPr>
        <w:spacing w:line="360" w:lineRule="auto"/>
        <w:jc w:val="both"/>
      </w:pPr>
      <w:r>
        <w:lastRenderedPageBreak/>
        <w:t>Dettaglio voci</w:t>
      </w:r>
    </w:p>
    <w:p w14:paraId="274CE2D9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IMMOBILIZZAZIONI</w:t>
      </w:r>
    </w:p>
    <w:p w14:paraId="4BA7742D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IMMATERIALI</w:t>
      </w:r>
    </w:p>
    <w:p w14:paraId="7220B7EA" w14:textId="77777777" w:rsidR="00D70CE6" w:rsidRDefault="00D70CE6" w:rsidP="00D70CE6">
      <w:pPr>
        <w:spacing w:line="360" w:lineRule="auto"/>
        <w:jc w:val="both"/>
      </w:pPr>
      <w:r>
        <w:t>Nella voce è iscritto il software</w:t>
      </w:r>
    </w:p>
    <w:p w14:paraId="6C3C767B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MATERIALI</w:t>
      </w:r>
    </w:p>
    <w:p w14:paraId="669A2ADE" w14:textId="77777777" w:rsidR="00D70CE6" w:rsidRDefault="00D70CE6" w:rsidP="00D70CE6">
      <w:pPr>
        <w:spacing w:line="360" w:lineRule="auto"/>
        <w:jc w:val="both"/>
      </w:pPr>
      <w:r>
        <w:t>Nella voce sono iscritte le attrezzature e le macchine elettroniche da ufficio</w:t>
      </w:r>
    </w:p>
    <w:p w14:paraId="436B6CED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ATTIVO CIRCOLANTE</w:t>
      </w:r>
    </w:p>
    <w:p w14:paraId="0B3E979E" w14:textId="77777777" w:rsidR="00D70CE6" w:rsidRDefault="00D70CE6" w:rsidP="00D70CE6">
      <w:pPr>
        <w:spacing w:line="360" w:lineRule="auto"/>
        <w:jc w:val="both"/>
        <w:rPr>
          <w:b/>
        </w:rPr>
      </w:pPr>
      <w:r>
        <w:rPr>
          <w:b/>
        </w:rPr>
        <w:t>CREDITI</w:t>
      </w:r>
    </w:p>
    <w:p w14:paraId="7B4B41DD" w14:textId="3FFAE95D" w:rsidR="00D70CE6" w:rsidRDefault="00D70CE6" w:rsidP="00D70CE6">
      <w:pPr>
        <w:spacing w:line="360" w:lineRule="auto"/>
        <w:jc w:val="both"/>
      </w:pPr>
      <w:r>
        <w:t xml:space="preserve">Nella voce è iscritto il credito per acconto irap di euro </w:t>
      </w:r>
      <w:r w:rsidR="00CE5399">
        <w:t>324</w:t>
      </w:r>
      <w:r>
        <w:t xml:space="preserve"> e le anticipazioni per euro 400</w:t>
      </w:r>
    </w:p>
    <w:p w14:paraId="112AC7B4" w14:textId="77777777" w:rsidR="00D70CE6" w:rsidRDefault="00D70CE6" w:rsidP="00D70CE6">
      <w:pPr>
        <w:spacing w:line="360" w:lineRule="auto"/>
        <w:jc w:val="both"/>
      </w:pPr>
      <w:r>
        <w:t>DISPONIBILITA’ LIQUIDE</w:t>
      </w:r>
    </w:p>
    <w:p w14:paraId="313C0727" w14:textId="16973475" w:rsidR="00D70CE6" w:rsidRDefault="00D70CE6" w:rsidP="00D70CE6">
      <w:pPr>
        <w:spacing w:line="360" w:lineRule="auto"/>
        <w:jc w:val="both"/>
      </w:pPr>
      <w:r>
        <w:t>Nella voce sono iscritti i depositi presso la Banca di Lajatico</w:t>
      </w:r>
      <w:r w:rsidR="00EB559E">
        <w:t xml:space="preserve"> </w:t>
      </w:r>
      <w:r w:rsidR="00CE5399">
        <w:t>e B.Pop</w:t>
      </w:r>
    </w:p>
    <w:p w14:paraId="66EB36F0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PATRIMONIO NETTO</w:t>
      </w:r>
    </w:p>
    <w:p w14:paraId="68A771DF" w14:textId="2082BD1E" w:rsidR="00D70CE6" w:rsidRDefault="00D70CE6" w:rsidP="00D70CE6">
      <w:pPr>
        <w:spacing w:line="360" w:lineRule="auto"/>
        <w:jc w:val="both"/>
      </w:pPr>
      <w:r>
        <w:t xml:space="preserve">Il patrimonio disponibile è pari ad euro </w:t>
      </w:r>
      <w:r w:rsidR="00CE5399">
        <w:t>27.788</w:t>
      </w:r>
    </w:p>
    <w:p w14:paraId="7AC86C4C" w14:textId="4E330B19" w:rsidR="00D70CE6" w:rsidRDefault="00D70CE6" w:rsidP="00D70CE6">
      <w:pPr>
        <w:spacing w:line="360" w:lineRule="auto"/>
        <w:jc w:val="both"/>
      </w:pPr>
      <w:r>
        <w:t xml:space="preserve">Il patrimonio indisponibile è pari ad euro </w:t>
      </w:r>
      <w:r w:rsidR="00EB559E">
        <w:t>40.000</w:t>
      </w:r>
    </w:p>
    <w:p w14:paraId="75EF9C36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DEBITI</w:t>
      </w:r>
    </w:p>
    <w:p w14:paraId="0448C685" w14:textId="77777777" w:rsidR="00D70CE6" w:rsidRDefault="00D70CE6" w:rsidP="00D70CE6">
      <w:pPr>
        <w:spacing w:line="360" w:lineRule="auto"/>
        <w:jc w:val="both"/>
      </w:pPr>
      <w:r>
        <w:t>Nei debiti sono iscritte le ritenute da versare sul redditi di lavoro autonomo</w:t>
      </w:r>
    </w:p>
    <w:p w14:paraId="76F49C61" w14:textId="77777777" w:rsidR="00D077AE" w:rsidRDefault="00D077AE" w:rsidP="00D70CE6">
      <w:pPr>
        <w:spacing w:line="360" w:lineRule="auto"/>
        <w:jc w:val="both"/>
      </w:pPr>
    </w:p>
    <w:p w14:paraId="21201AB2" w14:textId="77777777" w:rsidR="00D077AE" w:rsidRDefault="00D077AE" w:rsidP="00D70CE6">
      <w:pPr>
        <w:spacing w:line="360" w:lineRule="auto"/>
        <w:jc w:val="both"/>
      </w:pPr>
      <w:r>
        <w:t xml:space="preserve">Il Presidente della Fondazione </w:t>
      </w:r>
    </w:p>
    <w:p w14:paraId="67ACD00A" w14:textId="77777777" w:rsidR="00D077AE" w:rsidRDefault="00D077AE" w:rsidP="00D70CE6">
      <w:pPr>
        <w:spacing w:line="360" w:lineRule="auto"/>
        <w:jc w:val="both"/>
      </w:pPr>
      <w:r>
        <w:t>_____________</w:t>
      </w:r>
    </w:p>
    <w:p w14:paraId="6BB6045E" w14:textId="4DE7E738" w:rsidR="00D077AE" w:rsidRPr="00D70CE6" w:rsidRDefault="00D077AE" w:rsidP="00D70CE6">
      <w:pPr>
        <w:spacing w:line="360" w:lineRule="auto"/>
        <w:jc w:val="both"/>
      </w:pPr>
      <w:r>
        <w:t xml:space="preserve">Pisa </w:t>
      </w:r>
      <w:r w:rsidR="00CE5399">
        <w:t>31.03.201</w:t>
      </w:r>
      <w:r w:rsidR="00BB04A0">
        <w:t>8</w:t>
      </w:r>
    </w:p>
    <w:sectPr w:rsidR="00D077AE" w:rsidRPr="00D70C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3393" w14:textId="77777777" w:rsidR="001B63D0" w:rsidRDefault="001B63D0" w:rsidP="00D077AE">
      <w:pPr>
        <w:spacing w:after="0" w:line="240" w:lineRule="auto"/>
      </w:pPr>
      <w:r>
        <w:separator/>
      </w:r>
    </w:p>
  </w:endnote>
  <w:endnote w:type="continuationSeparator" w:id="0">
    <w:p w14:paraId="5DB65208" w14:textId="77777777" w:rsidR="001B63D0" w:rsidRDefault="001B63D0" w:rsidP="00D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303D" w14:textId="77777777" w:rsidR="001B63D0" w:rsidRDefault="001B63D0" w:rsidP="00D077AE">
      <w:pPr>
        <w:spacing w:after="0" w:line="240" w:lineRule="auto"/>
      </w:pPr>
      <w:r>
        <w:separator/>
      </w:r>
    </w:p>
  </w:footnote>
  <w:footnote w:type="continuationSeparator" w:id="0">
    <w:p w14:paraId="3AAA54C6" w14:textId="77777777" w:rsidR="001B63D0" w:rsidRDefault="001B63D0" w:rsidP="00D0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6D" w14:textId="77777777" w:rsidR="00D077AE" w:rsidRDefault="00D077AE">
    <w:pPr>
      <w:pStyle w:val="Intestazione"/>
    </w:pPr>
    <w:r>
      <w:t xml:space="preserve">Faro onlus </w:t>
    </w:r>
    <w:proofErr w:type="gramStart"/>
    <w:r>
      <w:t>Fondazione  bilancio</w:t>
    </w:r>
    <w:proofErr w:type="gramEnd"/>
    <w:r>
      <w:t xml:space="preserve"> di esercizio </w:t>
    </w:r>
    <w:r>
      <w:ptab w:relativeTo="margin" w:alignment="right" w:leader="none"/>
    </w:r>
    <w:r>
      <w:t>p.iva 01925110502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DF"/>
    <w:rsid w:val="00035583"/>
    <w:rsid w:val="00053BD6"/>
    <w:rsid w:val="000B6FC7"/>
    <w:rsid w:val="00130F03"/>
    <w:rsid w:val="001B63D0"/>
    <w:rsid w:val="001F781C"/>
    <w:rsid w:val="002C1259"/>
    <w:rsid w:val="003252FE"/>
    <w:rsid w:val="00422AE4"/>
    <w:rsid w:val="00456325"/>
    <w:rsid w:val="00460917"/>
    <w:rsid w:val="004D71D1"/>
    <w:rsid w:val="00522AE3"/>
    <w:rsid w:val="005A3160"/>
    <w:rsid w:val="005E3BD1"/>
    <w:rsid w:val="005F62F1"/>
    <w:rsid w:val="00602765"/>
    <w:rsid w:val="0082560B"/>
    <w:rsid w:val="00844360"/>
    <w:rsid w:val="0092584E"/>
    <w:rsid w:val="00A44991"/>
    <w:rsid w:val="00BB04A0"/>
    <w:rsid w:val="00BB65C9"/>
    <w:rsid w:val="00C129DF"/>
    <w:rsid w:val="00C4330F"/>
    <w:rsid w:val="00C93A83"/>
    <w:rsid w:val="00CE5399"/>
    <w:rsid w:val="00D077AE"/>
    <w:rsid w:val="00D509B2"/>
    <w:rsid w:val="00D70CE6"/>
    <w:rsid w:val="00E66A07"/>
    <w:rsid w:val="00EB559E"/>
    <w:rsid w:val="00EC6F0D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541"/>
  <w15:chartTrackingRefBased/>
  <w15:docId w15:val="{39E09423-5EFF-4920-A236-43FFEA3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amTesto">
    <w:name w:val="Team Testo"/>
    <w:basedOn w:val="Normale"/>
    <w:rsid w:val="00D70CE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70C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70CE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mazzantini</dc:creator>
  <cp:keywords/>
  <dc:description/>
  <cp:lastModifiedBy>Maurizio Mazzantini</cp:lastModifiedBy>
  <cp:revision>6</cp:revision>
  <cp:lastPrinted>2023-06-14T16:22:00Z</cp:lastPrinted>
  <dcterms:created xsi:type="dcterms:W3CDTF">2023-06-14T15:19:00Z</dcterms:created>
  <dcterms:modified xsi:type="dcterms:W3CDTF">2023-06-15T16:32:00Z</dcterms:modified>
</cp:coreProperties>
</file>